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EB63E8" w14:textId="6829F9CC" w:rsidR="009D09A6" w:rsidRDefault="2C149DCA" w:rsidP="264D82BD">
      <w:pPr>
        <w:rPr>
          <w:b/>
          <w:bCs/>
        </w:rPr>
      </w:pPr>
      <w:r>
        <w:rPr>
          <w:noProof/>
        </w:rPr>
        <w:drawing>
          <wp:inline distT="0" distB="0" distL="0" distR="0" wp14:anchorId="69D06E32" wp14:editId="71179653">
            <wp:extent cx="5762626" cy="810270"/>
            <wp:effectExtent l="0" t="0" r="5080" b="8255"/>
            <wp:docPr id="22763305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2626" cy="810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D09A6" w:rsidRPr="5E65060F">
        <w:rPr>
          <w:rFonts w:ascii="Arial" w:hAnsi="Arial" w:cs="Arial"/>
          <w:b/>
          <w:bCs/>
          <w:sz w:val="24"/>
          <w:szCs w:val="24"/>
        </w:rPr>
        <w:t>Załącznik nr 1</w:t>
      </w:r>
      <w:r w:rsidR="0062689C" w:rsidRPr="5E65060F">
        <w:rPr>
          <w:rFonts w:ascii="Arial" w:hAnsi="Arial" w:cs="Arial"/>
          <w:b/>
          <w:bCs/>
          <w:sz w:val="24"/>
          <w:szCs w:val="24"/>
        </w:rPr>
        <w:t>1</w:t>
      </w:r>
      <w:r w:rsidR="009D09A6" w:rsidRPr="5E65060F">
        <w:rPr>
          <w:rFonts w:ascii="Arial" w:hAnsi="Arial" w:cs="Arial"/>
          <w:b/>
          <w:bCs/>
          <w:sz w:val="24"/>
          <w:szCs w:val="24"/>
        </w:rPr>
        <w:t xml:space="preserve"> - </w:t>
      </w:r>
      <w:r w:rsidR="0062689C" w:rsidRPr="5E65060F">
        <w:rPr>
          <w:rFonts w:ascii="Arial" w:hAnsi="Arial" w:cs="Arial"/>
          <w:b/>
          <w:bCs/>
          <w:sz w:val="24"/>
          <w:szCs w:val="24"/>
        </w:rPr>
        <w:t>Oświadczenie Uczestniczki/Uczestnika Ostatecznego</w:t>
      </w:r>
    </w:p>
    <w:p w14:paraId="1C4D5EFB" w14:textId="3EC88C51" w:rsidR="009D09A6" w:rsidRPr="00FD3F33" w:rsidRDefault="00FD3F33" w:rsidP="5E65060F">
      <w:pPr>
        <w:jc w:val="center"/>
        <w:rPr>
          <w:rFonts w:ascii="Arial" w:hAnsi="Arial" w:cs="Arial"/>
          <w:sz w:val="24"/>
          <w:szCs w:val="24"/>
        </w:rPr>
      </w:pPr>
      <w:r w:rsidRPr="5E65060F">
        <w:rPr>
          <w:rFonts w:ascii="Arial" w:hAnsi="Arial" w:cs="Arial"/>
          <w:sz w:val="24"/>
          <w:szCs w:val="24"/>
        </w:rPr>
        <w:t xml:space="preserve">NFORMACJA O PRZETWARZANIU DANYCH OSOBOWYCH </w:t>
      </w:r>
    </w:p>
    <w:p w14:paraId="5EB09EFC" w14:textId="5BABB885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2725160B">
        <w:rPr>
          <w:rFonts w:ascii="Arial" w:hAnsi="Arial" w:cs="Arial"/>
          <w:sz w:val="24"/>
          <w:szCs w:val="24"/>
        </w:rPr>
        <w:t xml:space="preserve">Zgodnie z art. 13 i 14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1), (dalej „RODO”) informuję, że: </w:t>
      </w:r>
    </w:p>
    <w:p w14:paraId="38D007E2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1.</w:t>
      </w:r>
      <w:r w:rsidRPr="00FD3F33">
        <w:rPr>
          <w:rFonts w:ascii="Arial" w:hAnsi="Arial" w:cs="Arial"/>
          <w:sz w:val="24"/>
          <w:szCs w:val="24"/>
        </w:rPr>
        <w:tab/>
        <w:t xml:space="preserve">Administratorem Pani/Pana danych osobowych jest: Łódzki Dom Biznesu spółka z ograniczoną odpowiedzialnością z siedzibą </w:t>
      </w:r>
    </w:p>
    <w:p w14:paraId="1FCB36E1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w Łodzi, (dalej: „ŁDB”); kontakt do inspektora ochrony danych osobowych: biuro@ldb.net.pl, minister właściwy do spraw rozwoju regionalnego, minister właściwy do spraw finansów publicznych, Zarząd Województwa Łódzkiego, kontroler krajowy.</w:t>
      </w:r>
    </w:p>
    <w:p w14:paraId="52051E0B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2.</w:t>
      </w:r>
      <w:r w:rsidRPr="00FD3F33">
        <w:rPr>
          <w:rFonts w:ascii="Arial" w:hAnsi="Arial" w:cs="Arial"/>
          <w:sz w:val="24"/>
          <w:szCs w:val="24"/>
        </w:rPr>
        <w:tab/>
        <w:t xml:space="preserve">ŁDB wyznaczył inspektora ochrony danych osobowych, z którym można skontaktować się poprzez e-mail </w:t>
      </w:r>
      <w:proofErr w:type="spellStart"/>
      <w:r w:rsidRPr="00FD3F33">
        <w:rPr>
          <w:rFonts w:ascii="Arial" w:hAnsi="Arial" w:cs="Arial"/>
          <w:sz w:val="24"/>
          <w:szCs w:val="24"/>
        </w:rPr>
        <w:t>biuro@ldb.net,pl</w:t>
      </w:r>
      <w:proofErr w:type="spellEnd"/>
      <w:r w:rsidRPr="00FD3F33">
        <w:rPr>
          <w:rFonts w:ascii="Arial" w:hAnsi="Arial" w:cs="Arial"/>
          <w:sz w:val="24"/>
          <w:szCs w:val="24"/>
        </w:rPr>
        <w:t xml:space="preserve"> ;</w:t>
      </w:r>
    </w:p>
    <w:p w14:paraId="295E70B4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3.</w:t>
      </w:r>
      <w:r w:rsidRPr="00FD3F33">
        <w:rPr>
          <w:rFonts w:ascii="Arial" w:hAnsi="Arial" w:cs="Arial"/>
          <w:sz w:val="24"/>
          <w:szCs w:val="24"/>
        </w:rPr>
        <w:tab/>
        <w:t>Pani/Pana dane osobowe będą przetwarzane w celu i w zakresie niezbędnym do:</w:t>
      </w:r>
    </w:p>
    <w:p w14:paraId="271661AA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</w:t>
      </w:r>
      <w:r w:rsidRPr="00FD3F33">
        <w:rPr>
          <w:rFonts w:ascii="Arial" w:hAnsi="Arial" w:cs="Arial"/>
          <w:sz w:val="24"/>
          <w:szCs w:val="24"/>
        </w:rPr>
        <w:tab/>
        <w:t>realizacji Projektu pn. „Mennica Usług Szkoleniowych 2” (dalej: „Projekt”),</w:t>
      </w:r>
    </w:p>
    <w:p w14:paraId="20AD7A0C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</w:t>
      </w:r>
      <w:r w:rsidRPr="00FD3F33">
        <w:rPr>
          <w:rFonts w:ascii="Arial" w:hAnsi="Arial" w:cs="Arial"/>
          <w:sz w:val="24"/>
          <w:szCs w:val="24"/>
        </w:rPr>
        <w:tab/>
        <w:t>zawarcia umowy, realizacji projektu i jego rozliczenia, w szczególności potwierdzenia kwalifikowalności wydatków, udzielenia wsparcia, monitoringu, ewaluacji, kontroli, audytu i sprawozdawczości oraz działań informacyjno-promocyjnych w ramach programu regionalnego Fundusze Europejskie dla Łódzkiego 2021-2027, a także w celach archiwizacyjnych</w:t>
      </w:r>
    </w:p>
    <w:p w14:paraId="3A2FD62E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4.</w:t>
      </w:r>
      <w:r w:rsidRPr="00FD3F33">
        <w:rPr>
          <w:rFonts w:ascii="Arial" w:hAnsi="Arial" w:cs="Arial"/>
          <w:sz w:val="24"/>
          <w:szCs w:val="24"/>
        </w:rPr>
        <w:tab/>
        <w:t>Odbiorcami/kategoriami odbiorców Pani/Pana danych osobowych będą:</w:t>
      </w:r>
    </w:p>
    <w:p w14:paraId="583888E9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</w:t>
      </w:r>
      <w:r w:rsidRPr="00FD3F33">
        <w:rPr>
          <w:rFonts w:ascii="Arial" w:hAnsi="Arial" w:cs="Arial"/>
          <w:sz w:val="24"/>
          <w:szCs w:val="24"/>
        </w:rPr>
        <w:tab/>
        <w:t>Minister właściwy ds. rozwoju regionalnego,</w:t>
      </w:r>
    </w:p>
    <w:p w14:paraId="0BE9498F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</w:t>
      </w:r>
      <w:r w:rsidRPr="00FD3F33">
        <w:rPr>
          <w:rFonts w:ascii="Arial" w:hAnsi="Arial" w:cs="Arial"/>
          <w:sz w:val="24"/>
          <w:szCs w:val="24"/>
        </w:rPr>
        <w:tab/>
        <w:t xml:space="preserve">Beneficjent, który realizuje Projekt, </w:t>
      </w:r>
    </w:p>
    <w:p w14:paraId="0FB7B08B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</w:t>
      </w:r>
      <w:r w:rsidRPr="00FD3F33">
        <w:rPr>
          <w:rFonts w:ascii="Arial" w:hAnsi="Arial" w:cs="Arial"/>
          <w:sz w:val="24"/>
          <w:szCs w:val="24"/>
        </w:rPr>
        <w:tab/>
        <w:t>podmioty, które na zlecenie Beneficjenta uczestniczą w realizacji Projektu,</w:t>
      </w:r>
    </w:p>
    <w:p w14:paraId="14FC83D0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</w:t>
      </w:r>
      <w:r w:rsidRPr="00FD3F33">
        <w:rPr>
          <w:rFonts w:ascii="Arial" w:hAnsi="Arial" w:cs="Arial"/>
          <w:sz w:val="24"/>
          <w:szCs w:val="24"/>
        </w:rPr>
        <w:tab/>
        <w:t>podmioty, wykonujące dla Beneficjenta lub IZ FEŁ2027 usługi związane z obsługą i rozwojem systemów teleinformatycznych, a także zapewnieniem łączności (np. dostawcy rozwiązań IT i operatorzy telekomunikacyjni), operatorzy pocztowi, firmy kurierskie,</w:t>
      </w:r>
    </w:p>
    <w:p w14:paraId="365988B2" w14:textId="02C7044C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364A0180">
        <w:rPr>
          <w:rFonts w:ascii="Arial" w:hAnsi="Arial" w:cs="Arial"/>
          <w:sz w:val="24"/>
          <w:szCs w:val="24"/>
        </w:rPr>
        <w:t></w:t>
      </w:r>
      <w:r>
        <w:tab/>
      </w:r>
      <w:r w:rsidRPr="364A0180">
        <w:rPr>
          <w:rFonts w:ascii="Arial" w:hAnsi="Arial" w:cs="Arial"/>
          <w:sz w:val="24"/>
          <w:szCs w:val="24"/>
        </w:rPr>
        <w:t>podmioty dokonujące badań, kontroli, audytu, ewaluacją na zlecenie Beneficjenta lub I</w:t>
      </w:r>
      <w:r w:rsidR="738EFC72" w:rsidRPr="364A0180">
        <w:rPr>
          <w:rFonts w:ascii="Arial" w:hAnsi="Arial" w:cs="Arial"/>
          <w:sz w:val="24"/>
          <w:szCs w:val="24"/>
        </w:rPr>
        <w:t>Z</w:t>
      </w:r>
      <w:r w:rsidRPr="364A0180">
        <w:rPr>
          <w:rFonts w:ascii="Arial" w:hAnsi="Arial" w:cs="Arial"/>
          <w:sz w:val="24"/>
          <w:szCs w:val="24"/>
        </w:rPr>
        <w:t xml:space="preserve"> FEŁ20127 w związku z realizacją programu regionalnego Fundusze Europejskie dla Łódzkiego 2021-2027.   </w:t>
      </w:r>
    </w:p>
    <w:p w14:paraId="23DDEF1B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lastRenderedPageBreak/>
        <w:t>5.</w:t>
      </w:r>
      <w:r w:rsidRPr="00FD3F33">
        <w:rPr>
          <w:rFonts w:ascii="Arial" w:hAnsi="Arial" w:cs="Arial"/>
          <w:sz w:val="24"/>
          <w:szCs w:val="24"/>
        </w:rPr>
        <w:tab/>
        <w:t xml:space="preserve">Pani/Pana dane osobowe będą przetwarzane do momentu przedawnienia roszczeń wynikających z zawartej umowy lub działań podejmowanych przez strony przed jej zawarciem lub do momentu wygaśnięcia obowiązku przechowywania danych wynikającego z przepisów prawa, w tym przez okres 5 lat od dnia 31 grudnia roku, w którym IZ FEŁ2027 dokona ostatniej płatności na rzecz Beneficjenta.  Wskazany okres, zostaje wstrzymany w przypadku wszczęcia postępowania prawnego albo na wniosek Komisji Europejskiej. Dokumenty dotyczące pomocy publicznej, w tym pomocy de </w:t>
      </w:r>
      <w:proofErr w:type="spellStart"/>
      <w:r w:rsidRPr="00FD3F33">
        <w:rPr>
          <w:rFonts w:ascii="Arial" w:hAnsi="Arial" w:cs="Arial"/>
          <w:sz w:val="24"/>
          <w:szCs w:val="24"/>
        </w:rPr>
        <w:t>minimis</w:t>
      </w:r>
      <w:proofErr w:type="spellEnd"/>
      <w:r w:rsidRPr="00FD3F33">
        <w:rPr>
          <w:rFonts w:ascii="Arial" w:hAnsi="Arial" w:cs="Arial"/>
          <w:sz w:val="24"/>
          <w:szCs w:val="24"/>
        </w:rPr>
        <w:t xml:space="preserve"> udzielonej w ramach projektu przechowywane będą przez 10 lat, licząc od dnia jej przyznania, o ile Projekt dotyczy pomocy publicznej lub pomocy de </w:t>
      </w:r>
      <w:proofErr w:type="spellStart"/>
      <w:r w:rsidRPr="00FD3F33">
        <w:rPr>
          <w:rFonts w:ascii="Arial" w:hAnsi="Arial" w:cs="Arial"/>
          <w:sz w:val="24"/>
          <w:szCs w:val="24"/>
        </w:rPr>
        <w:t>minimis</w:t>
      </w:r>
      <w:proofErr w:type="spellEnd"/>
      <w:r w:rsidRPr="00FD3F33">
        <w:rPr>
          <w:rFonts w:ascii="Arial" w:hAnsi="Arial" w:cs="Arial"/>
          <w:sz w:val="24"/>
          <w:szCs w:val="24"/>
        </w:rPr>
        <w:t>.</w:t>
      </w:r>
    </w:p>
    <w:p w14:paraId="419C5C49" w14:textId="40023408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6.</w:t>
      </w:r>
      <w:r w:rsidRPr="00FD3F33">
        <w:rPr>
          <w:rFonts w:ascii="Arial" w:hAnsi="Arial" w:cs="Arial"/>
          <w:sz w:val="24"/>
          <w:szCs w:val="24"/>
        </w:rPr>
        <w:tab/>
        <w:t>Niezależnie od udostępniania Pani / Pana danych osobowych w zakresie związanym z realizowaniem przez Panią / Pana obowiązków wynikających z umowy, Pani/Pana dane osobowe mogą być przekazywane dostawcom, którzy przetwarzają je w imieniu ŁDB świadcząc usługi o charakterze technicznym, obsługującym sieć telekomunikacyjną ŁDB, systemy teleinformatyczne lub udostępniającym ŁDB usługi i narzędzia teleinformatyczne, dostawcom usług pocztowych i kurierskich dla potrzeb obsługi korespondencji, podmiotom świadczącym usługi ochrony fizycznej mienia ŁDB dla potrzeb identyfikacji, podmiotom świadczącym pomoc prawną, usługi audytowe, księgowo - kadrowe lub doradcze;</w:t>
      </w:r>
    </w:p>
    <w:p w14:paraId="268D2DBE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7.</w:t>
      </w:r>
      <w:r w:rsidRPr="00FD3F33">
        <w:rPr>
          <w:rFonts w:ascii="Arial" w:hAnsi="Arial" w:cs="Arial"/>
          <w:sz w:val="24"/>
          <w:szCs w:val="24"/>
        </w:rPr>
        <w:tab/>
        <w:t xml:space="preserve">W odniesieniu do Pani/Pana danych osobowych nie będzie odbywało się profilowanie, ani podobne podejmowanie decyzji </w:t>
      </w:r>
    </w:p>
    <w:p w14:paraId="1120A7F8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w sposób zautomatyzowany, stosownie do art. 22 RODO;</w:t>
      </w:r>
    </w:p>
    <w:p w14:paraId="2CD895AF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8.</w:t>
      </w:r>
      <w:r w:rsidRPr="00FD3F33">
        <w:rPr>
          <w:rFonts w:ascii="Arial" w:hAnsi="Arial" w:cs="Arial"/>
          <w:sz w:val="24"/>
          <w:szCs w:val="24"/>
        </w:rPr>
        <w:tab/>
        <w:t>Podanie Pani / Pana danych jest wymogiem ustawowym i bez ich przetwarzania nie byłoby możliwe zawarcie, ani odpowiednia realizacja umowy oraz obowiązków wynikających z przywołanych powyżej przepisów prawa.</w:t>
      </w:r>
    </w:p>
    <w:p w14:paraId="0BF32415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9.</w:t>
      </w:r>
      <w:r w:rsidRPr="00FD3F33">
        <w:rPr>
          <w:rFonts w:ascii="Arial" w:hAnsi="Arial" w:cs="Arial"/>
          <w:sz w:val="24"/>
          <w:szCs w:val="24"/>
        </w:rPr>
        <w:tab/>
        <w:t>Posiada Pani/Pan :</w:t>
      </w:r>
    </w:p>
    <w:p w14:paraId="09BBF460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- prawo do żądania dostępu do danych osobowych na podstawie art. 15 RODO;</w:t>
      </w:r>
    </w:p>
    <w:p w14:paraId="0A9AC9F0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- prawo do żądania sprostowania danych na podstawie art. 16 RODO;</w:t>
      </w:r>
    </w:p>
    <w:p w14:paraId="6F41C577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 xml:space="preserve">- prawo do żądania od administratora ograniczenia przetwarzania danych osobowych na podstawie art. 18 RODO;  </w:t>
      </w:r>
    </w:p>
    <w:p w14:paraId="494158CC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- prawo do wniesienia skargi do Prezesa Urzędu Ochrony Danych Osobowych;</w:t>
      </w:r>
    </w:p>
    <w:p w14:paraId="6AF8599B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- prawo do żądania usunięcia danych osobowych na podstawie art. 17 RODO;</w:t>
      </w:r>
    </w:p>
    <w:p w14:paraId="549284CC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- prawo do przenoszenia danych osobowych, o którym mowa w art. 20 RODO;</w:t>
      </w:r>
    </w:p>
    <w:p w14:paraId="13FD58C2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- prawo do wniesienia sprzeciwu na podstawie art. 21 RODO.</w:t>
      </w:r>
    </w:p>
    <w:p w14:paraId="1280942B" w14:textId="402B6EA7" w:rsidR="00FD3F33" w:rsidRPr="00FD3F33" w:rsidRDefault="00FD3F33" w:rsidP="37166D2A">
      <w:pPr>
        <w:rPr>
          <w:rFonts w:ascii="Arial" w:hAnsi="Arial" w:cs="Arial"/>
          <w:sz w:val="24"/>
          <w:szCs w:val="24"/>
        </w:rPr>
      </w:pPr>
    </w:p>
    <w:p w14:paraId="69C0DFF4" w14:textId="77777777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………………………………………………………………………</w:t>
      </w:r>
    </w:p>
    <w:p w14:paraId="21F5E72A" w14:textId="275C8589" w:rsidR="00FD3F33" w:rsidRPr="00FD3F33" w:rsidRDefault="00FD3F33" w:rsidP="00FD3F33">
      <w:pPr>
        <w:rPr>
          <w:rFonts w:ascii="Arial" w:hAnsi="Arial" w:cs="Arial"/>
          <w:sz w:val="24"/>
          <w:szCs w:val="24"/>
        </w:rPr>
      </w:pPr>
      <w:r w:rsidRPr="00FD3F33">
        <w:rPr>
          <w:rFonts w:ascii="Arial" w:hAnsi="Arial" w:cs="Arial"/>
          <w:sz w:val="24"/>
          <w:szCs w:val="24"/>
        </w:rPr>
        <w:t>data i podpis pracownika</w:t>
      </w:r>
    </w:p>
    <w:sectPr w:rsidR="00FD3F33" w:rsidRPr="00FD3F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F33"/>
    <w:rsid w:val="000668EC"/>
    <w:rsid w:val="00283C06"/>
    <w:rsid w:val="0034795F"/>
    <w:rsid w:val="005913EF"/>
    <w:rsid w:val="0062689C"/>
    <w:rsid w:val="00710E15"/>
    <w:rsid w:val="007D6E01"/>
    <w:rsid w:val="009D09A6"/>
    <w:rsid w:val="00D62384"/>
    <w:rsid w:val="00DF4805"/>
    <w:rsid w:val="00F26CCE"/>
    <w:rsid w:val="00FD3F33"/>
    <w:rsid w:val="264D82BD"/>
    <w:rsid w:val="2725160B"/>
    <w:rsid w:val="2C149DCA"/>
    <w:rsid w:val="364A0180"/>
    <w:rsid w:val="37166D2A"/>
    <w:rsid w:val="5E65060F"/>
    <w:rsid w:val="738EF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59CA0"/>
  <w15:chartTrackingRefBased/>
  <w15:docId w15:val="{1A6FD7ED-2785-4F14-BC0F-A816A5A39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3F3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D3F3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D3F3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D3F3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D3F3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D3F3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D3F3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D3F3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D3F3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3F3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D3F3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D3F3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D3F33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D3F33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D3F33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D3F33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D3F33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D3F33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D3F3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D3F3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D3F3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D3F3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D3F3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D3F33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D3F33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D3F33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D3F3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D3F33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D3F3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93222e4-021b-4396-83d3-d0ee5c6dd537" xsi:nil="true"/>
    <lcf76f155ced4ddcb4097134ff3c332f xmlns="12a29637-e271-41b0-bb9d-a9070f37c52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BF09B724EECEC488A0A015A2739F4A2" ma:contentTypeVersion="12" ma:contentTypeDescription="Create a new document." ma:contentTypeScope="" ma:versionID="7941c923c8ce0a26021895b4f191e536">
  <xsd:schema xmlns:xsd="http://www.w3.org/2001/XMLSchema" xmlns:xs="http://www.w3.org/2001/XMLSchema" xmlns:p="http://schemas.microsoft.com/office/2006/metadata/properties" xmlns:ns2="12a29637-e271-41b0-bb9d-a9070f37c523" xmlns:ns3="a93222e4-021b-4396-83d3-d0ee5c6dd537" targetNamespace="http://schemas.microsoft.com/office/2006/metadata/properties" ma:root="true" ma:fieldsID="9946c0beb6cd791dfdfbb8500cd56c47" ns2:_="" ns3:_="">
    <xsd:import namespace="12a29637-e271-41b0-bb9d-a9070f37c523"/>
    <xsd:import namespace="a93222e4-021b-4396-83d3-d0ee5c6dd5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a29637-e271-41b0-bb9d-a9070f37c5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8205d6a4-7695-4a78-b812-70bb11f468c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222e4-021b-4396-83d3-d0ee5c6dd537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0c1e0fd-0d82-4cde-b029-9d332d99b2b8}" ma:internalName="TaxCatchAll" ma:showField="CatchAllData" ma:web="a93222e4-021b-4396-83d3-d0ee5c6dd53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E00B4FA-4046-471D-8BB9-8EFBAF84A9C8}">
  <ds:schemaRefs>
    <ds:schemaRef ds:uri="http://www.w3.org/XML/1998/namespace"/>
    <ds:schemaRef ds:uri="a93222e4-021b-4396-83d3-d0ee5c6dd537"/>
    <ds:schemaRef ds:uri="http://schemas.microsoft.com/office/2006/metadata/properties"/>
    <ds:schemaRef ds:uri="http://purl.org/dc/elements/1.1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http://schemas.microsoft.com/office/infopath/2007/PartnerControls"/>
    <ds:schemaRef ds:uri="12a29637-e271-41b0-bb9d-a9070f37c523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FE41C0B6-4CAE-4CDE-B055-2ACB19FD50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2a29637-e271-41b0-bb9d-a9070f37c523"/>
    <ds:schemaRef ds:uri="a93222e4-021b-4396-83d3-d0ee5c6dd5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DCB423-B642-48B4-8020-23FB4BC720C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646</Words>
  <Characters>3877</Characters>
  <Application>Microsoft Office Word</Application>
  <DocSecurity>0</DocSecurity>
  <Lines>32</Lines>
  <Paragraphs>9</Paragraphs>
  <ScaleCrop>false</ScaleCrop>
  <Company/>
  <LinksUpToDate>false</LinksUpToDate>
  <CharactersWithSpaces>4514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Sporysiak</dc:creator>
  <cp:keywords/>
  <dc:description/>
  <cp:lastModifiedBy>Aneta Sporysiak</cp:lastModifiedBy>
  <cp:revision>2</cp:revision>
  <cp:lastPrinted>2024-11-19T17:06:00Z</cp:lastPrinted>
  <dcterms:created xsi:type="dcterms:W3CDTF">2025-01-24T13:12:00Z</dcterms:created>
  <dcterms:modified xsi:type="dcterms:W3CDTF">2025-01-24T13:12:00Z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0x010100BBF09B724EECEC488A0A015A2739F4A2</vt:lpwstr>
  </property>
  <property fmtid="{D5CDD505-2E9C-101B-9397-08002B2CF9AE}" pid="3" name="MediaServiceImageTags">
    <vt:lpwstr/>
  </property>
</Properties>
</file>